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D8504" w14:textId="4F88DC0B" w:rsidR="00011619" w:rsidRPr="0020037F" w:rsidRDefault="00827DDC" w:rsidP="00011619">
      <w:pPr>
        <w:jc w:val="center"/>
        <w:rPr>
          <w:b/>
          <w:lang w:val="en-US"/>
        </w:rPr>
      </w:pPr>
      <w:r>
        <w:rPr>
          <w:noProof/>
        </w:rPr>
        <w:drawing>
          <wp:inline distT="0" distB="0" distL="0" distR="0" wp14:anchorId="28AEF704" wp14:editId="12762123">
            <wp:extent cx="2578100" cy="2519045"/>
            <wp:effectExtent l="0" t="0" r="0" b="0"/>
            <wp:docPr id="1841549324" name="Resim 1" descr="insan yüzü, giyim, kişi, şahıs, kravat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549324" name="Resim 1" descr="insan yüzü, giyim, kişi, şahıs, kravat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5" r="3991"/>
                    <a:stretch/>
                  </pic:blipFill>
                  <pic:spPr bwMode="auto">
                    <a:xfrm>
                      <a:off x="0" y="0"/>
                      <a:ext cx="2579077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A3DEE" w14:textId="77777777" w:rsidR="00011619" w:rsidRPr="0020037F" w:rsidRDefault="00011619" w:rsidP="00E6391F">
      <w:pPr>
        <w:jc w:val="both"/>
        <w:rPr>
          <w:b/>
          <w:lang w:val="en-US"/>
        </w:rPr>
      </w:pPr>
    </w:p>
    <w:p w14:paraId="561F0147" w14:textId="77777777" w:rsidR="00E6391F" w:rsidRPr="0020037F" w:rsidRDefault="00E6391F" w:rsidP="00E6391F">
      <w:pPr>
        <w:jc w:val="both"/>
        <w:rPr>
          <w:lang w:val="en-US"/>
        </w:rPr>
      </w:pPr>
    </w:p>
    <w:p w14:paraId="750A1D64" w14:textId="7C153423" w:rsidR="00E20FD1" w:rsidRDefault="00F17028" w:rsidP="00011619">
      <w:pPr>
        <w:jc w:val="both"/>
        <w:rPr>
          <w:bCs/>
          <w:lang w:val="en-US"/>
        </w:rPr>
      </w:pPr>
      <w:r w:rsidRPr="0020037F">
        <w:rPr>
          <w:bCs/>
          <w:lang w:val="en-US"/>
        </w:rPr>
        <w:t xml:space="preserve">Müslüm </w:t>
      </w:r>
      <w:proofErr w:type="spellStart"/>
      <w:r w:rsidRPr="0020037F">
        <w:rPr>
          <w:bCs/>
          <w:lang w:val="en-US"/>
        </w:rPr>
        <w:t>Arıcı</w:t>
      </w:r>
      <w:proofErr w:type="spellEnd"/>
      <w:r w:rsidR="00E33C8D" w:rsidRPr="0020037F">
        <w:rPr>
          <w:bCs/>
          <w:lang w:val="en-US"/>
        </w:rPr>
        <w:t xml:space="preserve"> is a </w:t>
      </w:r>
      <w:r w:rsidR="006753FF" w:rsidRPr="0020037F">
        <w:rPr>
          <w:bCs/>
          <w:lang w:val="en-US"/>
        </w:rPr>
        <w:t>P</w:t>
      </w:r>
      <w:r w:rsidR="00973BD0" w:rsidRPr="0020037F">
        <w:rPr>
          <w:bCs/>
          <w:lang w:val="en-US"/>
        </w:rPr>
        <w:t>rofessor</w:t>
      </w:r>
      <w:r w:rsidR="00E33C8D" w:rsidRPr="0020037F">
        <w:rPr>
          <w:bCs/>
          <w:lang w:val="en-US"/>
        </w:rPr>
        <w:t xml:space="preserve"> in</w:t>
      </w:r>
      <w:r w:rsidR="004C2566" w:rsidRPr="0020037F">
        <w:rPr>
          <w:bCs/>
          <w:lang w:val="en-US"/>
        </w:rPr>
        <w:t xml:space="preserve"> Thermodynamics and Heat Technique Division of</w:t>
      </w:r>
      <w:r w:rsidR="00E33C8D" w:rsidRPr="0020037F">
        <w:rPr>
          <w:bCs/>
          <w:lang w:val="en-US"/>
        </w:rPr>
        <w:t xml:space="preserve"> Mechanical Engineering Department of Kocaeli University, </w:t>
      </w:r>
      <w:r w:rsidR="00DE3BA0">
        <w:rPr>
          <w:bCs/>
          <w:lang w:val="en-US"/>
        </w:rPr>
        <w:t>Türkiye</w:t>
      </w:r>
      <w:r w:rsidR="00E33C8D" w:rsidRPr="0020037F">
        <w:rPr>
          <w:bCs/>
          <w:lang w:val="en-US"/>
        </w:rPr>
        <w:t xml:space="preserve">. </w:t>
      </w:r>
      <w:r w:rsidR="002C7A0B" w:rsidRPr="00DE3BA0">
        <w:rPr>
          <w:bCs/>
          <w:lang w:val="en-US"/>
        </w:rPr>
        <w:t>He</w:t>
      </w:r>
      <w:r w:rsidR="002C7A0B">
        <w:rPr>
          <w:bCs/>
          <w:lang w:val="en-US"/>
        </w:rPr>
        <w:t xml:space="preserve"> </w:t>
      </w:r>
      <w:r w:rsidR="002C7A0B" w:rsidRPr="00DE3BA0">
        <w:rPr>
          <w:bCs/>
          <w:lang w:val="en-US"/>
        </w:rPr>
        <w:t>currently serves as the Coordinator of International Relations at Kocaeli University</w:t>
      </w:r>
      <w:r w:rsidR="002C7A0B">
        <w:rPr>
          <w:bCs/>
          <w:lang w:val="en-US"/>
        </w:rPr>
        <w:t xml:space="preserve">. </w:t>
      </w:r>
      <w:r w:rsidR="00285DE5" w:rsidRPr="00285DE5">
        <w:rPr>
          <w:bCs/>
          <w:lang w:val="en-US"/>
        </w:rPr>
        <w:t>He has co-authored more than 350 SCI-indexed papers, which have received over 13,500 citations, with an h-index of 65 in Scopus.</w:t>
      </w:r>
      <w:r w:rsidR="002C7A0B">
        <w:rPr>
          <w:bCs/>
          <w:lang w:val="en-US"/>
        </w:rPr>
        <w:t xml:space="preserve"> </w:t>
      </w:r>
      <w:r w:rsidR="00DE3BA0" w:rsidRPr="00DE3BA0">
        <w:rPr>
          <w:bCs/>
          <w:lang w:val="en-US"/>
        </w:rPr>
        <w:t>He has contributed to numerous national and international research projects focusing on sustainable energy, thermal energy storage, and low-carbon building technologies</w:t>
      </w:r>
      <w:r w:rsidR="0079385D" w:rsidRPr="0079385D">
        <w:rPr>
          <w:bCs/>
          <w:lang w:val="en-US"/>
        </w:rPr>
        <w:t>.</w:t>
      </w:r>
      <w:r w:rsidR="0079385D">
        <w:rPr>
          <w:bCs/>
          <w:lang w:val="en-US"/>
        </w:rPr>
        <w:t xml:space="preserve"> </w:t>
      </w:r>
      <w:r w:rsidR="0079385D" w:rsidRPr="0079385D">
        <w:rPr>
          <w:bCs/>
          <w:lang w:val="en-US"/>
        </w:rPr>
        <w:t xml:space="preserve">He is </w:t>
      </w:r>
      <w:r w:rsidR="00DE3BA0">
        <w:rPr>
          <w:bCs/>
          <w:lang w:val="en-US"/>
        </w:rPr>
        <w:t>actively engaged</w:t>
      </w:r>
      <w:r w:rsidR="0079385D" w:rsidRPr="0079385D">
        <w:rPr>
          <w:bCs/>
          <w:lang w:val="en-US"/>
        </w:rPr>
        <w:t xml:space="preserve"> in international academic collaborations, conference organizations, and interdisciplinary projects related to sustainable and smart energy systems.</w:t>
      </w:r>
      <w:r w:rsidR="0079385D">
        <w:rPr>
          <w:bCs/>
          <w:lang w:val="en-US"/>
        </w:rPr>
        <w:t xml:space="preserve"> </w:t>
      </w:r>
      <w:r w:rsidR="001E4F12" w:rsidRPr="001E4F12">
        <w:rPr>
          <w:bCs/>
          <w:lang w:val="en-US"/>
        </w:rPr>
        <w:t xml:space="preserve">He </w:t>
      </w:r>
      <w:r w:rsidR="00124EE9">
        <w:rPr>
          <w:bCs/>
          <w:lang w:val="en-US"/>
        </w:rPr>
        <w:t>serves</w:t>
      </w:r>
      <w:r w:rsidR="001E4F12" w:rsidRPr="001E4F12">
        <w:rPr>
          <w:bCs/>
          <w:lang w:val="en-US"/>
        </w:rPr>
        <w:t xml:space="preserve"> as </w:t>
      </w:r>
      <w:r w:rsidR="00124EE9">
        <w:rPr>
          <w:bCs/>
          <w:lang w:val="en-US"/>
        </w:rPr>
        <w:t xml:space="preserve">an </w:t>
      </w:r>
      <w:r w:rsidR="001E4F12" w:rsidRPr="001E4F12">
        <w:rPr>
          <w:bCs/>
          <w:lang w:val="en-US"/>
        </w:rPr>
        <w:t xml:space="preserve">associate editor </w:t>
      </w:r>
      <w:r w:rsidR="00124EE9">
        <w:rPr>
          <w:bCs/>
          <w:lang w:val="en-US"/>
        </w:rPr>
        <w:t>for</w:t>
      </w:r>
      <w:r w:rsidR="00DE3BA0">
        <w:rPr>
          <w:bCs/>
          <w:lang w:val="en-US"/>
        </w:rPr>
        <w:t xml:space="preserve"> several SCI-indexed journals</w:t>
      </w:r>
      <w:r w:rsidR="001E4F12" w:rsidRPr="001E4F12">
        <w:rPr>
          <w:bCs/>
          <w:lang w:val="en-US"/>
        </w:rPr>
        <w:t>.</w:t>
      </w:r>
      <w:r w:rsidR="00124EE9">
        <w:rPr>
          <w:bCs/>
          <w:lang w:val="en-US"/>
        </w:rPr>
        <w:t xml:space="preserve"> He </w:t>
      </w:r>
      <w:r w:rsidR="001E4F12">
        <w:rPr>
          <w:lang w:val="en-US"/>
        </w:rPr>
        <w:t xml:space="preserve">is </w:t>
      </w:r>
      <w:r w:rsidR="00124EE9">
        <w:rPr>
          <w:lang w:val="en-US"/>
        </w:rPr>
        <w:t xml:space="preserve">also </w:t>
      </w:r>
      <w:r w:rsidR="001E4F12">
        <w:rPr>
          <w:lang w:val="en-US"/>
        </w:rPr>
        <w:t xml:space="preserve">co-editor of 3 books. </w:t>
      </w:r>
      <w:r w:rsidR="003F2767" w:rsidRPr="0020037F">
        <w:rPr>
          <w:bCs/>
          <w:lang w:val="en-US"/>
        </w:rPr>
        <w:t xml:space="preserve">He </w:t>
      </w:r>
      <w:r w:rsidR="00124EE9">
        <w:rPr>
          <w:bCs/>
          <w:lang w:val="en-US"/>
        </w:rPr>
        <w:t>has been</w:t>
      </w:r>
      <w:r w:rsidR="003F2767" w:rsidRPr="0020037F">
        <w:rPr>
          <w:bCs/>
          <w:lang w:val="en-US"/>
        </w:rPr>
        <w:t xml:space="preserve"> listed among world’s top 2% scientists according to Stanford University in </w:t>
      </w:r>
      <w:r w:rsidR="004316EE">
        <w:rPr>
          <w:bCs/>
          <w:lang w:val="en-US"/>
        </w:rPr>
        <w:t>the last</w:t>
      </w:r>
      <w:r w:rsidR="00E35BA7">
        <w:rPr>
          <w:bCs/>
          <w:lang w:val="en-US"/>
        </w:rPr>
        <w:t xml:space="preserve"> </w:t>
      </w:r>
      <w:r w:rsidR="0079385D">
        <w:rPr>
          <w:bCs/>
          <w:lang w:val="en-US"/>
        </w:rPr>
        <w:t>five</w:t>
      </w:r>
      <w:r w:rsidR="00E35BA7">
        <w:rPr>
          <w:bCs/>
          <w:lang w:val="en-US"/>
        </w:rPr>
        <w:t xml:space="preserve"> consecutive years</w:t>
      </w:r>
      <w:r w:rsidR="003F2767" w:rsidRPr="0020037F">
        <w:rPr>
          <w:bCs/>
          <w:lang w:val="en-US"/>
        </w:rPr>
        <w:t>.</w:t>
      </w:r>
      <w:r w:rsidR="003F2767" w:rsidRPr="0020037F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82DC8" w:rsidRPr="0020037F">
        <w:rPr>
          <w:bCs/>
          <w:lang w:val="en-US"/>
        </w:rPr>
        <w:t>His</w:t>
      </w:r>
      <w:r w:rsidR="00E33C8D" w:rsidRPr="0020037F">
        <w:rPr>
          <w:bCs/>
          <w:lang w:val="en-US"/>
        </w:rPr>
        <w:t xml:space="preserve"> </w:t>
      </w:r>
      <w:r w:rsidR="00124EE9">
        <w:rPr>
          <w:bCs/>
          <w:lang w:val="en-US"/>
        </w:rPr>
        <w:t>main research</w:t>
      </w:r>
      <w:r w:rsidR="00E33C8D" w:rsidRPr="0020037F">
        <w:rPr>
          <w:bCs/>
          <w:lang w:val="en-US"/>
        </w:rPr>
        <w:t xml:space="preserve"> interest</w:t>
      </w:r>
      <w:r w:rsidR="00124EE9">
        <w:rPr>
          <w:bCs/>
          <w:lang w:val="en-US"/>
        </w:rPr>
        <w:t>s</w:t>
      </w:r>
      <w:r w:rsidR="00E33C8D" w:rsidRPr="0020037F">
        <w:rPr>
          <w:bCs/>
          <w:lang w:val="en-US"/>
        </w:rPr>
        <w:t xml:space="preserve"> </w:t>
      </w:r>
      <w:r w:rsidR="00143128">
        <w:rPr>
          <w:bCs/>
          <w:lang w:val="en-US"/>
        </w:rPr>
        <w:t>include</w:t>
      </w:r>
      <w:r w:rsidR="00E33C8D" w:rsidRPr="0020037F">
        <w:rPr>
          <w:bCs/>
          <w:lang w:val="en-US"/>
        </w:rPr>
        <w:t xml:space="preserve"> </w:t>
      </w:r>
      <w:r w:rsidR="00E35BA7">
        <w:rPr>
          <w:bCs/>
          <w:lang w:val="en-US"/>
        </w:rPr>
        <w:t>t</w:t>
      </w:r>
      <w:r w:rsidR="00F629FF" w:rsidRPr="0020037F">
        <w:rPr>
          <w:bCs/>
          <w:lang w:val="en-US"/>
        </w:rPr>
        <w:t xml:space="preserve">hermal </w:t>
      </w:r>
      <w:r w:rsidR="00E35BA7">
        <w:rPr>
          <w:bCs/>
          <w:lang w:val="en-US"/>
        </w:rPr>
        <w:t>e</w:t>
      </w:r>
      <w:r w:rsidR="00F629FF" w:rsidRPr="0020037F">
        <w:rPr>
          <w:bCs/>
          <w:lang w:val="en-US"/>
        </w:rPr>
        <w:t xml:space="preserve">nergy </w:t>
      </w:r>
      <w:r w:rsidR="00E35BA7">
        <w:rPr>
          <w:bCs/>
          <w:lang w:val="en-US"/>
        </w:rPr>
        <w:t>s</w:t>
      </w:r>
      <w:r w:rsidR="00F629FF" w:rsidRPr="0020037F">
        <w:rPr>
          <w:bCs/>
          <w:lang w:val="en-US"/>
        </w:rPr>
        <w:t>torage,</w:t>
      </w:r>
      <w:r w:rsidR="00116E86">
        <w:rPr>
          <w:bCs/>
          <w:lang w:val="en-US"/>
        </w:rPr>
        <w:t xml:space="preserve"> </w:t>
      </w:r>
      <w:r w:rsidR="00E35BA7">
        <w:rPr>
          <w:bCs/>
          <w:lang w:val="en-US"/>
        </w:rPr>
        <w:t>s</w:t>
      </w:r>
      <w:r w:rsidR="00116E86" w:rsidRPr="0020037F">
        <w:rPr>
          <w:bCs/>
          <w:lang w:val="en-US"/>
        </w:rPr>
        <w:t xml:space="preserve">olar </w:t>
      </w:r>
      <w:r w:rsidR="00E35BA7">
        <w:rPr>
          <w:bCs/>
          <w:lang w:val="en-US"/>
        </w:rPr>
        <w:t>e</w:t>
      </w:r>
      <w:r w:rsidR="00116E86" w:rsidRPr="0020037F">
        <w:rPr>
          <w:bCs/>
          <w:lang w:val="en-US"/>
        </w:rPr>
        <w:t xml:space="preserve">nergy, </w:t>
      </w:r>
      <w:r w:rsidR="009F3E18">
        <w:rPr>
          <w:bCs/>
          <w:lang w:val="en-US"/>
        </w:rPr>
        <w:t>e</w:t>
      </w:r>
      <w:r w:rsidR="009F3E18" w:rsidRPr="0020037F">
        <w:rPr>
          <w:bCs/>
          <w:lang w:val="en-US"/>
        </w:rPr>
        <w:t xml:space="preserve">nergy </w:t>
      </w:r>
      <w:r w:rsidR="009F3E18">
        <w:rPr>
          <w:bCs/>
          <w:lang w:val="en-US"/>
        </w:rPr>
        <w:t>e</w:t>
      </w:r>
      <w:r w:rsidR="009F3E18" w:rsidRPr="0020037F">
        <w:rPr>
          <w:bCs/>
          <w:lang w:val="en-US"/>
        </w:rPr>
        <w:t xml:space="preserve">fficient </w:t>
      </w:r>
      <w:r w:rsidR="009F3E18">
        <w:rPr>
          <w:bCs/>
          <w:lang w:val="en-US"/>
        </w:rPr>
        <w:t>b</w:t>
      </w:r>
      <w:r w:rsidR="009F3E18" w:rsidRPr="0020037F">
        <w:rPr>
          <w:bCs/>
          <w:lang w:val="en-US"/>
        </w:rPr>
        <w:t xml:space="preserve">uildings, </w:t>
      </w:r>
      <w:r w:rsidR="00F629FF" w:rsidRPr="0020037F">
        <w:rPr>
          <w:bCs/>
          <w:lang w:val="en-US"/>
        </w:rPr>
        <w:t xml:space="preserve">and </w:t>
      </w:r>
      <w:r w:rsidR="00E35BA7">
        <w:rPr>
          <w:bCs/>
          <w:lang w:val="en-US"/>
        </w:rPr>
        <w:t>t</w:t>
      </w:r>
      <w:r w:rsidR="00E20FD1" w:rsidRPr="0020037F">
        <w:rPr>
          <w:bCs/>
          <w:lang w:val="en-US"/>
        </w:rPr>
        <w:t xml:space="preserve">hermal </w:t>
      </w:r>
      <w:r w:rsidR="00E35BA7">
        <w:rPr>
          <w:bCs/>
          <w:lang w:val="en-US"/>
        </w:rPr>
        <w:t>m</w:t>
      </w:r>
      <w:r w:rsidR="00E20FD1" w:rsidRPr="0020037F">
        <w:rPr>
          <w:bCs/>
          <w:lang w:val="en-US"/>
        </w:rPr>
        <w:t>anagement.</w:t>
      </w:r>
    </w:p>
    <w:p w14:paraId="743EED8C" w14:textId="77777777" w:rsidR="00116835" w:rsidRDefault="00116835" w:rsidP="00011619">
      <w:pPr>
        <w:jc w:val="both"/>
        <w:rPr>
          <w:bCs/>
          <w:lang w:val="en-US"/>
        </w:rPr>
      </w:pPr>
    </w:p>
    <w:p w14:paraId="2628D4ED" w14:textId="1A0B6D5C" w:rsidR="00116835" w:rsidRPr="0020037F" w:rsidRDefault="00116835" w:rsidP="00011619">
      <w:pPr>
        <w:jc w:val="both"/>
        <w:rPr>
          <w:bCs/>
          <w:lang w:val="en-US"/>
        </w:rPr>
      </w:pPr>
      <w:r w:rsidRPr="00116835">
        <w:rPr>
          <w:b/>
          <w:lang w:val="en-US"/>
        </w:rPr>
        <w:t>Title</w:t>
      </w:r>
      <w:r>
        <w:rPr>
          <w:bCs/>
          <w:lang w:val="en-US"/>
        </w:rPr>
        <w:t xml:space="preserve">: </w:t>
      </w:r>
      <w:r w:rsidRPr="00116835">
        <w:rPr>
          <w:bCs/>
          <w:lang w:val="en-US"/>
        </w:rPr>
        <w:t>Phase Change Material-Based Thermal Energy Storage for Sustainable Energy Systems</w:t>
      </w:r>
    </w:p>
    <w:p w14:paraId="436F1500" w14:textId="77777777" w:rsidR="00116835" w:rsidRPr="0020037F" w:rsidRDefault="00116835">
      <w:pPr>
        <w:jc w:val="both"/>
        <w:rPr>
          <w:bCs/>
          <w:lang w:val="en-US"/>
        </w:rPr>
      </w:pPr>
    </w:p>
    <w:sectPr w:rsidR="00116835" w:rsidRPr="00200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72360"/>
    <w:multiLevelType w:val="hybridMultilevel"/>
    <w:tmpl w:val="BBC86E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F6B31"/>
    <w:multiLevelType w:val="hybridMultilevel"/>
    <w:tmpl w:val="A922F368"/>
    <w:lvl w:ilvl="0" w:tplc="7EE825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D3D2B"/>
    <w:multiLevelType w:val="hybridMultilevel"/>
    <w:tmpl w:val="A922F368"/>
    <w:lvl w:ilvl="0" w:tplc="7EE825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431324">
    <w:abstractNumId w:val="2"/>
  </w:num>
  <w:num w:numId="2" w16cid:durableId="1589846512">
    <w:abstractNumId w:val="0"/>
  </w:num>
  <w:num w:numId="3" w16cid:durableId="2130273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FF5"/>
    <w:rsid w:val="00005E4A"/>
    <w:rsid w:val="00011619"/>
    <w:rsid w:val="00116835"/>
    <w:rsid w:val="00116E86"/>
    <w:rsid w:val="00124EE9"/>
    <w:rsid w:val="00143128"/>
    <w:rsid w:val="0015736F"/>
    <w:rsid w:val="001C2A42"/>
    <w:rsid w:val="001E4F12"/>
    <w:rsid w:val="0020037F"/>
    <w:rsid w:val="00204C76"/>
    <w:rsid w:val="0021248A"/>
    <w:rsid w:val="00240166"/>
    <w:rsid w:val="00285DE5"/>
    <w:rsid w:val="002C7A0B"/>
    <w:rsid w:val="003016EA"/>
    <w:rsid w:val="00365F11"/>
    <w:rsid w:val="003E6A5F"/>
    <w:rsid w:val="003F2767"/>
    <w:rsid w:val="004316EE"/>
    <w:rsid w:val="004C2566"/>
    <w:rsid w:val="004D1D21"/>
    <w:rsid w:val="004D2407"/>
    <w:rsid w:val="00572B15"/>
    <w:rsid w:val="006277D7"/>
    <w:rsid w:val="006753FF"/>
    <w:rsid w:val="006F72D4"/>
    <w:rsid w:val="00742CC9"/>
    <w:rsid w:val="0079385D"/>
    <w:rsid w:val="007E145F"/>
    <w:rsid w:val="008119C3"/>
    <w:rsid w:val="00822682"/>
    <w:rsid w:val="00827DDC"/>
    <w:rsid w:val="008503F0"/>
    <w:rsid w:val="009706C5"/>
    <w:rsid w:val="00973BD0"/>
    <w:rsid w:val="00982DC8"/>
    <w:rsid w:val="009A7854"/>
    <w:rsid w:val="009C30A5"/>
    <w:rsid w:val="009F3E18"/>
    <w:rsid w:val="00A03301"/>
    <w:rsid w:val="00A658A2"/>
    <w:rsid w:val="00A67F82"/>
    <w:rsid w:val="00A82640"/>
    <w:rsid w:val="00B0789C"/>
    <w:rsid w:val="00B36538"/>
    <w:rsid w:val="00B40F27"/>
    <w:rsid w:val="00B41FF5"/>
    <w:rsid w:val="00C35DE5"/>
    <w:rsid w:val="00DE21E3"/>
    <w:rsid w:val="00DE3BA0"/>
    <w:rsid w:val="00E20FD1"/>
    <w:rsid w:val="00E33C8D"/>
    <w:rsid w:val="00E35BA7"/>
    <w:rsid w:val="00E6391F"/>
    <w:rsid w:val="00F17028"/>
    <w:rsid w:val="00F6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5C92B4"/>
  <w15:docId w15:val="{B2AA2D4B-2E74-47B8-B598-6EF122B5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rsid w:val="0021248A"/>
  </w:style>
  <w:style w:type="paragraph" w:styleId="ListeParagraf">
    <w:name w:val="List Paragraph"/>
    <w:basedOn w:val="Normal"/>
    <w:uiPriority w:val="34"/>
    <w:qFormat/>
    <w:rsid w:val="0021248A"/>
    <w:pPr>
      <w:ind w:left="720"/>
      <w:contextualSpacing/>
    </w:pPr>
  </w:style>
  <w:style w:type="table" w:styleId="TabloKlavuzu">
    <w:name w:val="Table Grid"/>
    <w:basedOn w:val="NormalTablo"/>
    <w:uiPriority w:val="59"/>
    <w:rsid w:val="00E63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E6391F"/>
    <w:rPr>
      <w:color w:val="0000FF" w:themeColor="hyperlink"/>
      <w:u w:val="single"/>
    </w:rPr>
  </w:style>
  <w:style w:type="paragraph" w:styleId="Dzeltme">
    <w:name w:val="Revision"/>
    <w:hidden/>
    <w:uiPriority w:val="99"/>
    <w:semiHidden/>
    <w:rsid w:val="00C35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ormaltextrun">
    <w:name w:val="normaltextrun"/>
    <w:basedOn w:val="VarsaylanParagrafYazTipi"/>
    <w:rsid w:val="003F2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Muslum Arici</dc:creator>
  <cp:lastModifiedBy>M. ARICI</cp:lastModifiedBy>
  <cp:revision>40</cp:revision>
  <cp:lastPrinted>2019-04-25T08:01:00Z</cp:lastPrinted>
  <dcterms:created xsi:type="dcterms:W3CDTF">2018-11-13T09:34:00Z</dcterms:created>
  <dcterms:modified xsi:type="dcterms:W3CDTF">2026-07-16T18:50:00Z</dcterms:modified>
</cp:coreProperties>
</file>