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7DE4B" w14:textId="165C7F87" w:rsidR="0082121A" w:rsidRPr="007A40B0" w:rsidRDefault="0082121A" w:rsidP="0082121A">
      <w:pPr>
        <w:rPr>
          <w:b/>
          <w:bCs/>
        </w:rPr>
      </w:pPr>
      <w:r>
        <w:rPr>
          <w:noProof/>
        </w:rPr>
        <w:drawing>
          <wp:inline distT="0" distB="0" distL="0" distR="0" wp14:anchorId="4C2B8EAF" wp14:editId="3E0D9BED">
            <wp:extent cx="1023938" cy="1366531"/>
            <wp:effectExtent l="0" t="0" r="5080" b="5080"/>
            <wp:docPr id="1" name="Picture 1" descr="A person with grey hai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with grey hai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47" cy="137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073">
        <w:rPr>
          <w:b/>
          <w:bCs/>
        </w:rPr>
        <w:t xml:space="preserve">   </w:t>
      </w:r>
      <w:r w:rsidR="00982A15">
        <w:rPr>
          <w:b/>
          <w:bCs/>
        </w:rPr>
        <w:t xml:space="preserve"> </w:t>
      </w:r>
    </w:p>
    <w:p w14:paraId="5A19B87C" w14:textId="746063D4" w:rsidR="00027854" w:rsidRPr="002756A9" w:rsidRDefault="00E10207" w:rsidP="00E10207">
      <w:pPr>
        <w:rPr>
          <w:rFonts w:cstheme="minorHAnsi"/>
        </w:rPr>
      </w:pPr>
      <w:r w:rsidRPr="002756A9">
        <w:rPr>
          <w:rFonts w:eastAsiaTheme="minorEastAsia" w:cstheme="minorHAnsi"/>
          <w:noProof/>
          <w:lang w:eastAsia="en-GB"/>
        </w:rPr>
        <w:t>Professor Vladimir Molkov, MSc</w:t>
      </w:r>
      <w:r w:rsidR="002756A9" w:rsidRPr="002756A9">
        <w:rPr>
          <w:rFonts w:eastAsiaTheme="minorEastAsia" w:cstheme="minorHAnsi"/>
          <w:noProof/>
          <w:lang w:eastAsia="en-GB"/>
        </w:rPr>
        <w:t xml:space="preserve"> </w:t>
      </w:r>
      <w:r w:rsidR="00000718">
        <w:rPr>
          <w:rFonts w:eastAsiaTheme="minorEastAsia" w:cstheme="minorHAnsi"/>
          <w:noProof/>
          <w:lang w:eastAsia="en-GB"/>
        </w:rPr>
        <w:t xml:space="preserve">in </w:t>
      </w:r>
      <w:r w:rsidR="002756A9" w:rsidRPr="002756A9">
        <w:rPr>
          <w:rFonts w:eastAsiaTheme="minorEastAsia" w:cstheme="minorHAnsi"/>
          <w:noProof/>
          <w:lang w:eastAsia="en-GB"/>
        </w:rPr>
        <w:t>Quantum Radiophysics</w:t>
      </w:r>
      <w:r w:rsidR="00351263">
        <w:rPr>
          <w:rFonts w:eastAsiaTheme="minorEastAsia" w:cstheme="minorHAnsi"/>
          <w:noProof/>
          <w:lang w:eastAsia="en-GB"/>
        </w:rPr>
        <w:t>;</w:t>
      </w:r>
      <w:r w:rsidRPr="002756A9">
        <w:rPr>
          <w:rFonts w:eastAsiaTheme="minorEastAsia" w:cstheme="minorHAnsi"/>
          <w:noProof/>
          <w:lang w:eastAsia="en-GB"/>
        </w:rPr>
        <w:t xml:space="preserve"> PhD</w:t>
      </w:r>
      <w:r w:rsidR="002756A9" w:rsidRPr="002756A9">
        <w:rPr>
          <w:rFonts w:eastAsiaTheme="minorEastAsia" w:cstheme="minorHAnsi"/>
          <w:noProof/>
          <w:lang w:eastAsia="en-GB"/>
        </w:rPr>
        <w:t xml:space="preserve"> </w:t>
      </w:r>
      <w:r w:rsidR="00000718">
        <w:rPr>
          <w:rFonts w:eastAsiaTheme="minorEastAsia" w:cstheme="minorHAnsi"/>
          <w:noProof/>
          <w:lang w:eastAsia="en-GB"/>
        </w:rPr>
        <w:t xml:space="preserve">in </w:t>
      </w:r>
      <w:r w:rsidR="002756A9" w:rsidRPr="002756A9">
        <w:rPr>
          <w:rFonts w:eastAsiaTheme="minorEastAsia" w:cstheme="minorHAnsi"/>
          <w:noProof/>
          <w:lang w:eastAsia="en-GB"/>
        </w:rPr>
        <w:t>Chemical Physics</w:t>
      </w:r>
      <w:r w:rsidR="00000718">
        <w:rPr>
          <w:rFonts w:eastAsiaTheme="minorEastAsia" w:cstheme="minorHAnsi"/>
          <w:noProof/>
          <w:lang w:eastAsia="en-GB"/>
        </w:rPr>
        <w:t>, including Physics and Combustion and Explosions</w:t>
      </w:r>
      <w:r w:rsidR="00351263">
        <w:rPr>
          <w:rFonts w:eastAsiaTheme="minorEastAsia" w:cstheme="minorHAnsi"/>
          <w:noProof/>
          <w:lang w:eastAsia="en-GB"/>
        </w:rPr>
        <w:t>;</w:t>
      </w:r>
      <w:r w:rsidRPr="002756A9">
        <w:rPr>
          <w:rFonts w:eastAsiaTheme="minorEastAsia" w:cstheme="minorHAnsi"/>
          <w:noProof/>
          <w:lang w:eastAsia="en-GB"/>
        </w:rPr>
        <w:t xml:space="preserve"> DSc</w:t>
      </w:r>
      <w:r w:rsidR="002756A9" w:rsidRPr="002756A9">
        <w:rPr>
          <w:rFonts w:eastAsiaTheme="minorEastAsia" w:cstheme="minorHAnsi"/>
          <w:noProof/>
          <w:lang w:eastAsia="en-GB"/>
        </w:rPr>
        <w:t xml:space="preserve"> </w:t>
      </w:r>
      <w:r w:rsidR="00000718">
        <w:rPr>
          <w:rFonts w:eastAsiaTheme="minorEastAsia" w:cstheme="minorHAnsi"/>
          <w:noProof/>
          <w:lang w:eastAsia="en-GB"/>
        </w:rPr>
        <w:t xml:space="preserve">in </w:t>
      </w:r>
      <w:r w:rsidR="002756A9" w:rsidRPr="002756A9">
        <w:rPr>
          <w:rFonts w:eastAsiaTheme="minorEastAsia" w:cstheme="minorHAnsi"/>
          <w:noProof/>
          <w:lang w:eastAsia="en-GB"/>
        </w:rPr>
        <w:t>Fire and Explosion S</w:t>
      </w:r>
      <w:r w:rsidR="00B07DE5">
        <w:rPr>
          <w:rFonts w:eastAsiaTheme="minorEastAsia" w:cstheme="minorHAnsi"/>
          <w:noProof/>
          <w:lang w:eastAsia="en-GB"/>
        </w:rPr>
        <w:t>a</w:t>
      </w:r>
      <w:r w:rsidR="002756A9" w:rsidRPr="002756A9">
        <w:rPr>
          <w:rFonts w:eastAsiaTheme="minorEastAsia" w:cstheme="minorHAnsi"/>
          <w:noProof/>
          <w:lang w:eastAsia="en-GB"/>
        </w:rPr>
        <w:t>fety</w:t>
      </w:r>
      <w:r w:rsidR="00351263">
        <w:rPr>
          <w:rFonts w:eastAsiaTheme="minorEastAsia" w:cstheme="minorHAnsi"/>
          <w:noProof/>
          <w:lang w:eastAsia="en-GB"/>
        </w:rPr>
        <w:t>.</w:t>
      </w:r>
      <w:r w:rsidRPr="002756A9">
        <w:rPr>
          <w:rFonts w:eastAsiaTheme="minorEastAsia" w:cstheme="minorHAnsi"/>
          <w:noProof/>
          <w:lang w:eastAsia="en-GB"/>
        </w:rPr>
        <w:t xml:space="preserve"> F</w:t>
      </w:r>
      <w:r w:rsidR="00351263">
        <w:rPr>
          <w:rFonts w:eastAsiaTheme="minorEastAsia" w:cstheme="minorHAnsi"/>
          <w:noProof/>
          <w:lang w:eastAsia="en-GB"/>
        </w:rPr>
        <w:t xml:space="preserve">ellow of </w:t>
      </w:r>
      <w:r w:rsidR="00642F1C">
        <w:rPr>
          <w:rFonts w:eastAsiaTheme="minorEastAsia" w:cstheme="minorHAnsi"/>
          <w:noProof/>
          <w:lang w:eastAsia="en-GB"/>
        </w:rPr>
        <w:t xml:space="preserve">the </w:t>
      </w:r>
      <w:r w:rsidR="00E86043">
        <w:rPr>
          <w:rFonts w:eastAsiaTheme="minorEastAsia" w:cstheme="minorHAnsi"/>
          <w:noProof/>
          <w:lang w:eastAsia="en-GB"/>
        </w:rPr>
        <w:t>H</w:t>
      </w:r>
      <w:r w:rsidR="00000718">
        <w:rPr>
          <w:rFonts w:eastAsiaTheme="minorEastAsia" w:cstheme="minorHAnsi"/>
          <w:noProof/>
          <w:lang w:eastAsia="en-GB"/>
        </w:rPr>
        <w:t xml:space="preserve">igher </w:t>
      </w:r>
      <w:r w:rsidR="00E86043">
        <w:rPr>
          <w:rFonts w:eastAsiaTheme="minorEastAsia" w:cstheme="minorHAnsi"/>
          <w:noProof/>
          <w:lang w:eastAsia="en-GB"/>
        </w:rPr>
        <w:t>E</w:t>
      </w:r>
      <w:r w:rsidR="00000718">
        <w:rPr>
          <w:rFonts w:eastAsiaTheme="minorEastAsia" w:cstheme="minorHAnsi"/>
          <w:noProof/>
          <w:lang w:eastAsia="en-GB"/>
        </w:rPr>
        <w:t xml:space="preserve">ducation </w:t>
      </w:r>
      <w:r w:rsidR="00E86043">
        <w:rPr>
          <w:rFonts w:eastAsiaTheme="minorEastAsia" w:cstheme="minorHAnsi"/>
          <w:noProof/>
          <w:lang w:eastAsia="en-GB"/>
        </w:rPr>
        <w:t>A</w:t>
      </w:r>
      <w:r w:rsidR="00000718">
        <w:rPr>
          <w:rFonts w:eastAsiaTheme="minorEastAsia" w:cstheme="minorHAnsi"/>
          <w:noProof/>
          <w:lang w:eastAsia="en-GB"/>
        </w:rPr>
        <w:t>cademy</w:t>
      </w:r>
      <w:r w:rsidRPr="002756A9">
        <w:rPr>
          <w:rFonts w:eastAsiaTheme="minorEastAsia" w:cstheme="minorHAnsi"/>
          <w:noProof/>
          <w:lang w:eastAsia="en-GB"/>
        </w:rPr>
        <w:t xml:space="preserve">, </w:t>
      </w:r>
      <w:r w:rsidR="00922DDB">
        <w:rPr>
          <w:rFonts w:eastAsiaTheme="minorEastAsia" w:cstheme="minorHAnsi"/>
          <w:noProof/>
          <w:lang w:eastAsia="en-GB"/>
        </w:rPr>
        <w:t>Chartered Engineer</w:t>
      </w:r>
      <w:r w:rsidRPr="002756A9">
        <w:rPr>
          <w:rFonts w:eastAsiaTheme="minorEastAsia" w:cstheme="minorHAnsi"/>
          <w:noProof/>
          <w:lang w:eastAsia="en-GB"/>
        </w:rPr>
        <w:t>, F</w:t>
      </w:r>
      <w:r w:rsidR="00351263">
        <w:rPr>
          <w:rFonts w:eastAsiaTheme="minorEastAsia" w:cstheme="minorHAnsi"/>
          <w:noProof/>
          <w:lang w:eastAsia="en-GB"/>
        </w:rPr>
        <w:t xml:space="preserve">ellow of </w:t>
      </w:r>
      <w:r w:rsidR="00642F1C">
        <w:rPr>
          <w:rFonts w:eastAsiaTheme="minorEastAsia" w:cstheme="minorHAnsi"/>
          <w:noProof/>
          <w:lang w:eastAsia="en-GB"/>
        </w:rPr>
        <w:t xml:space="preserve">the </w:t>
      </w:r>
      <w:r w:rsidR="00E86043">
        <w:rPr>
          <w:rFonts w:eastAsiaTheme="minorEastAsia" w:cstheme="minorHAnsi"/>
          <w:noProof/>
          <w:lang w:eastAsia="en-GB"/>
        </w:rPr>
        <w:t>E</w:t>
      </w:r>
      <w:r w:rsidR="00000718">
        <w:rPr>
          <w:rFonts w:eastAsiaTheme="minorEastAsia" w:cstheme="minorHAnsi"/>
          <w:noProof/>
          <w:lang w:eastAsia="en-GB"/>
        </w:rPr>
        <w:t xml:space="preserve">nergy </w:t>
      </w:r>
      <w:r w:rsidR="00E86043">
        <w:rPr>
          <w:rFonts w:eastAsiaTheme="minorEastAsia" w:cstheme="minorHAnsi"/>
          <w:noProof/>
          <w:lang w:eastAsia="en-GB"/>
        </w:rPr>
        <w:t>I</w:t>
      </w:r>
      <w:r w:rsidR="00000718">
        <w:rPr>
          <w:rFonts w:eastAsiaTheme="minorEastAsia" w:cstheme="minorHAnsi"/>
          <w:noProof/>
          <w:lang w:eastAsia="en-GB"/>
        </w:rPr>
        <w:t>nstitute</w:t>
      </w:r>
      <w:r w:rsidRPr="002756A9">
        <w:rPr>
          <w:rFonts w:eastAsiaTheme="minorEastAsia" w:cstheme="minorHAnsi"/>
          <w:noProof/>
          <w:lang w:eastAsia="en-GB"/>
        </w:rPr>
        <w:t xml:space="preserve">, Chartered Energy Engineer. </w:t>
      </w:r>
      <w:r w:rsidR="0082121A" w:rsidRPr="002756A9">
        <w:rPr>
          <w:rFonts w:cstheme="minorHAnsi"/>
        </w:rPr>
        <w:t xml:space="preserve">Director of </w:t>
      </w:r>
      <w:r w:rsidR="00D14C32">
        <w:rPr>
          <w:rFonts w:cstheme="minorHAnsi"/>
        </w:rPr>
        <w:t>the Hydrogen Safety Engineering and Research Centre at Ulster University (UK), with a</w:t>
      </w:r>
      <w:r w:rsidR="0098004E">
        <w:rPr>
          <w:rFonts w:cstheme="minorHAnsi"/>
        </w:rPr>
        <w:t xml:space="preserve"> team of 16 international researchers, </w:t>
      </w:r>
      <w:r w:rsidR="00865093">
        <w:rPr>
          <w:rFonts w:cstheme="minorHAnsi"/>
        </w:rPr>
        <w:t>one of</w:t>
      </w:r>
      <w:r w:rsidR="009A60FA">
        <w:rPr>
          <w:rFonts w:cstheme="minorHAnsi"/>
        </w:rPr>
        <w:t xml:space="preserve"> </w:t>
      </w:r>
      <w:r w:rsidR="00084E1A">
        <w:rPr>
          <w:rFonts w:cstheme="minorHAnsi"/>
        </w:rPr>
        <w:t xml:space="preserve">the </w:t>
      </w:r>
      <w:r w:rsidR="0082121A" w:rsidRPr="002756A9">
        <w:rPr>
          <w:rFonts w:cstheme="minorHAnsi"/>
        </w:rPr>
        <w:t>key provider</w:t>
      </w:r>
      <w:r w:rsidR="00865093">
        <w:rPr>
          <w:rFonts w:cstheme="minorHAnsi"/>
        </w:rPr>
        <w:t>s</w:t>
      </w:r>
      <w:r w:rsidR="0082121A" w:rsidRPr="002756A9">
        <w:rPr>
          <w:rFonts w:cstheme="minorHAnsi"/>
        </w:rPr>
        <w:t xml:space="preserve"> of hydrogen safety research and education globally. Member</w:t>
      </w:r>
      <w:r w:rsidR="00560073">
        <w:rPr>
          <w:rFonts w:cstheme="minorHAnsi"/>
        </w:rPr>
        <w:t>ship</w:t>
      </w:r>
      <w:r w:rsidR="00E86043">
        <w:rPr>
          <w:rFonts w:cstheme="minorHAnsi"/>
        </w:rPr>
        <w:t>:</w:t>
      </w:r>
      <w:r w:rsidR="00351263">
        <w:rPr>
          <w:rFonts w:cstheme="minorHAnsi"/>
        </w:rPr>
        <w:t xml:space="preserve"> </w:t>
      </w:r>
      <w:r w:rsidR="0082121A" w:rsidRPr="002756A9">
        <w:rPr>
          <w:rFonts w:cstheme="minorHAnsi"/>
        </w:rPr>
        <w:t xml:space="preserve">UN </w:t>
      </w:r>
      <w:r w:rsidR="00E86043">
        <w:rPr>
          <w:rFonts w:cstheme="minorHAnsi"/>
        </w:rPr>
        <w:t>G</w:t>
      </w:r>
      <w:r w:rsidR="00000718">
        <w:rPr>
          <w:rFonts w:cstheme="minorHAnsi"/>
        </w:rPr>
        <w:t xml:space="preserve">lobal </w:t>
      </w:r>
      <w:r w:rsidR="00E86043">
        <w:rPr>
          <w:rFonts w:cstheme="minorHAnsi"/>
        </w:rPr>
        <w:t>T</w:t>
      </w:r>
      <w:r w:rsidR="00000718">
        <w:rPr>
          <w:rFonts w:cstheme="minorHAnsi"/>
        </w:rPr>
        <w:t xml:space="preserve">echnical </w:t>
      </w:r>
      <w:r w:rsidR="00E86043">
        <w:rPr>
          <w:rFonts w:cstheme="minorHAnsi"/>
        </w:rPr>
        <w:t>R</w:t>
      </w:r>
      <w:r w:rsidR="00000718">
        <w:rPr>
          <w:rFonts w:cstheme="minorHAnsi"/>
        </w:rPr>
        <w:t xml:space="preserve">egulation </w:t>
      </w:r>
      <w:r w:rsidR="0082121A" w:rsidRPr="002756A9">
        <w:rPr>
          <w:rFonts w:cstheme="minorHAnsi"/>
        </w:rPr>
        <w:t>#13; ISO/TC197</w:t>
      </w:r>
      <w:r w:rsidR="00000718">
        <w:rPr>
          <w:rFonts w:cstheme="minorHAnsi"/>
        </w:rPr>
        <w:t xml:space="preserve"> Hydrogen Technologies</w:t>
      </w:r>
      <w:r w:rsidR="0082121A" w:rsidRPr="002756A9">
        <w:rPr>
          <w:rFonts w:cstheme="minorHAnsi"/>
        </w:rPr>
        <w:t>; CEN/C</w:t>
      </w:r>
      <w:r w:rsidR="00351263">
        <w:rPr>
          <w:rFonts w:cstheme="minorHAnsi"/>
        </w:rPr>
        <w:t>ENELEC</w:t>
      </w:r>
      <w:r w:rsidR="0082121A" w:rsidRPr="002756A9">
        <w:rPr>
          <w:rFonts w:cstheme="minorHAnsi"/>
        </w:rPr>
        <w:t>/JTC6</w:t>
      </w:r>
      <w:r w:rsidR="00000718">
        <w:rPr>
          <w:rFonts w:cstheme="minorHAnsi"/>
        </w:rPr>
        <w:t xml:space="preserve"> Hydrogen in Energy Systems</w:t>
      </w:r>
      <w:r w:rsidR="0082121A" w:rsidRPr="002756A9">
        <w:rPr>
          <w:rFonts w:cstheme="minorHAnsi"/>
        </w:rPr>
        <w:t xml:space="preserve">; </w:t>
      </w:r>
      <w:r w:rsidR="003A1BD4">
        <w:rPr>
          <w:rFonts w:cstheme="minorHAnsi"/>
        </w:rPr>
        <w:t xml:space="preserve">BSI </w:t>
      </w:r>
      <w:r w:rsidR="00EE615D" w:rsidRPr="00EE615D">
        <w:rPr>
          <w:rFonts w:cstheme="minorHAnsi"/>
        </w:rPr>
        <w:t>GSE/6 "Hydrogen technologies"</w:t>
      </w:r>
      <w:r w:rsidR="00EE615D">
        <w:rPr>
          <w:rFonts w:cstheme="minorHAnsi"/>
        </w:rPr>
        <w:t xml:space="preserve">, </w:t>
      </w:r>
      <w:r w:rsidR="00E86043">
        <w:rPr>
          <w:rFonts w:cstheme="minorHAnsi"/>
        </w:rPr>
        <w:t>IEA</w:t>
      </w:r>
      <w:r w:rsidR="002756A9" w:rsidRPr="002756A9">
        <w:rPr>
          <w:rFonts w:cstheme="minorHAnsi"/>
        </w:rPr>
        <w:t xml:space="preserve"> Task 43</w:t>
      </w:r>
      <w:r w:rsidR="00000718">
        <w:rPr>
          <w:rFonts w:cstheme="minorHAnsi"/>
        </w:rPr>
        <w:t xml:space="preserve"> Hydrogen Safety</w:t>
      </w:r>
      <w:r w:rsidR="00351263">
        <w:rPr>
          <w:rFonts w:cstheme="minorHAnsi"/>
        </w:rPr>
        <w:t>;</w:t>
      </w:r>
      <w:r w:rsidR="002756A9">
        <w:rPr>
          <w:rFonts w:cstheme="minorHAnsi"/>
        </w:rPr>
        <w:t xml:space="preserve"> </w:t>
      </w:r>
      <w:r w:rsidR="00F12939">
        <w:rPr>
          <w:rFonts w:cstheme="minorHAnsi"/>
        </w:rPr>
        <w:t xml:space="preserve">International Association for Hydrogen Safety (Board of Directors); </w:t>
      </w:r>
      <w:r w:rsidR="009739BA">
        <w:rPr>
          <w:rFonts w:cstheme="minorHAnsi"/>
        </w:rPr>
        <w:t xml:space="preserve">Combustion Institute (BS); </w:t>
      </w:r>
      <w:r w:rsidR="00DE7BB8">
        <w:rPr>
          <w:rFonts w:cstheme="minorHAnsi"/>
        </w:rPr>
        <w:t xml:space="preserve">Hydrogen Europe Research; </w:t>
      </w:r>
      <w:r w:rsidR="00000718">
        <w:rPr>
          <w:rFonts w:cstheme="minorHAnsi"/>
        </w:rPr>
        <w:t>European Hydrogen Safety Panel</w:t>
      </w:r>
      <w:r w:rsidR="00B469A7">
        <w:rPr>
          <w:rFonts w:cstheme="minorHAnsi"/>
        </w:rPr>
        <w:t>;</w:t>
      </w:r>
      <w:r w:rsidR="00000718">
        <w:rPr>
          <w:rFonts w:cstheme="minorHAnsi"/>
        </w:rPr>
        <w:t xml:space="preserve"> </w:t>
      </w:r>
      <w:r w:rsidR="00560073">
        <w:rPr>
          <w:rFonts w:cstheme="minorHAnsi"/>
        </w:rPr>
        <w:t>Committees of 5 International Conferences</w:t>
      </w:r>
      <w:r w:rsidR="006D419E">
        <w:rPr>
          <w:rFonts w:cstheme="minorHAnsi"/>
        </w:rPr>
        <w:t>;</w:t>
      </w:r>
      <w:r w:rsidR="00560073">
        <w:rPr>
          <w:rFonts w:cstheme="minorHAnsi"/>
        </w:rPr>
        <w:t xml:space="preserve"> Editorial Boards of </w:t>
      </w:r>
      <w:r w:rsidR="00931329">
        <w:rPr>
          <w:rFonts w:cstheme="minorHAnsi"/>
        </w:rPr>
        <w:t>5</w:t>
      </w:r>
      <w:r w:rsidR="00560073">
        <w:rPr>
          <w:rFonts w:cstheme="minorHAnsi"/>
        </w:rPr>
        <w:t xml:space="preserve"> journals</w:t>
      </w:r>
      <w:r w:rsidR="0082121A" w:rsidRPr="002756A9">
        <w:rPr>
          <w:rFonts w:cstheme="minorHAnsi"/>
        </w:rPr>
        <w:t xml:space="preserve">. </w:t>
      </w:r>
      <w:r w:rsidR="002756A9">
        <w:rPr>
          <w:rFonts w:cstheme="minorHAnsi"/>
        </w:rPr>
        <w:t>Coordination</w:t>
      </w:r>
      <w:r w:rsidR="00560073">
        <w:rPr>
          <w:rFonts w:cstheme="minorHAnsi"/>
        </w:rPr>
        <w:t xml:space="preserve"> and </w:t>
      </w:r>
      <w:r w:rsidR="002756A9">
        <w:rPr>
          <w:rFonts w:cstheme="minorHAnsi"/>
        </w:rPr>
        <w:t xml:space="preserve">contribution to </w:t>
      </w:r>
      <w:r w:rsidR="002756A9" w:rsidRPr="002756A9">
        <w:rPr>
          <w:rFonts w:cstheme="minorHAnsi"/>
        </w:rPr>
        <w:t>4</w:t>
      </w:r>
      <w:r w:rsidR="000A6736">
        <w:rPr>
          <w:rFonts w:cstheme="minorHAnsi"/>
        </w:rPr>
        <w:t>4</w:t>
      </w:r>
      <w:r w:rsidR="0082121A" w:rsidRPr="002756A9">
        <w:rPr>
          <w:rFonts w:cstheme="minorHAnsi"/>
        </w:rPr>
        <w:t xml:space="preserve"> </w:t>
      </w:r>
      <w:r w:rsidR="002756A9" w:rsidRPr="002756A9">
        <w:rPr>
          <w:rFonts w:cstheme="minorHAnsi"/>
        </w:rPr>
        <w:t>national</w:t>
      </w:r>
      <w:r w:rsidR="0082121A" w:rsidRPr="002756A9">
        <w:rPr>
          <w:rFonts w:cstheme="minorHAnsi"/>
        </w:rPr>
        <w:t xml:space="preserve"> and </w:t>
      </w:r>
      <w:r w:rsidRPr="002756A9">
        <w:rPr>
          <w:rFonts w:cstheme="minorHAnsi"/>
        </w:rPr>
        <w:t>E</w:t>
      </w:r>
      <w:r w:rsidR="000A6736">
        <w:rPr>
          <w:rFonts w:cstheme="minorHAnsi"/>
        </w:rPr>
        <w:t>uropean</w:t>
      </w:r>
      <w:r w:rsidR="0082121A" w:rsidRPr="002756A9">
        <w:rPr>
          <w:rFonts w:cstheme="minorHAnsi"/>
        </w:rPr>
        <w:t xml:space="preserve"> projects</w:t>
      </w:r>
      <w:r w:rsidR="002756A9">
        <w:rPr>
          <w:rFonts w:cstheme="minorHAnsi"/>
        </w:rPr>
        <w:t xml:space="preserve"> </w:t>
      </w:r>
      <w:r w:rsidR="0082121A" w:rsidRPr="002756A9">
        <w:rPr>
          <w:rFonts w:cstheme="minorHAnsi"/>
        </w:rPr>
        <w:t>in hydrogen safety</w:t>
      </w:r>
      <w:r w:rsidR="00E86043">
        <w:rPr>
          <w:rFonts w:cstheme="minorHAnsi"/>
        </w:rPr>
        <w:t xml:space="preserve"> with income</w:t>
      </w:r>
      <w:r w:rsidR="002756A9" w:rsidRPr="002756A9">
        <w:rPr>
          <w:rFonts w:cstheme="minorHAnsi"/>
        </w:rPr>
        <w:t xml:space="preserve"> </w:t>
      </w:r>
      <w:r w:rsidR="00B16896">
        <w:rPr>
          <w:rFonts w:cstheme="minorHAnsi"/>
        </w:rPr>
        <w:t xml:space="preserve">of </w:t>
      </w:r>
      <w:r w:rsidR="00D8118E" w:rsidRPr="00D8118E">
        <w:rPr>
          <w:rFonts w:cstheme="minorHAnsi"/>
        </w:rPr>
        <w:t>€</w:t>
      </w:r>
      <w:r w:rsidR="002756A9">
        <w:rPr>
          <w:rFonts w:cstheme="minorHAnsi"/>
        </w:rPr>
        <w:t>1</w:t>
      </w:r>
      <w:r w:rsidR="00D8118E">
        <w:rPr>
          <w:rFonts w:cstheme="minorHAnsi"/>
        </w:rPr>
        <w:t>5</w:t>
      </w:r>
      <w:r w:rsidR="002756A9">
        <w:rPr>
          <w:rFonts w:cstheme="minorHAnsi"/>
        </w:rPr>
        <w:t>M</w:t>
      </w:r>
      <w:r w:rsidRPr="002756A9">
        <w:rPr>
          <w:rFonts w:cstheme="minorHAnsi"/>
        </w:rPr>
        <w:t>.</w:t>
      </w:r>
      <w:r w:rsidR="0082121A" w:rsidRPr="002756A9">
        <w:rPr>
          <w:rFonts w:cstheme="minorHAnsi"/>
        </w:rPr>
        <w:t xml:space="preserve"> </w:t>
      </w:r>
      <w:r w:rsidR="009A60FA">
        <w:rPr>
          <w:rFonts w:cstheme="minorHAnsi"/>
        </w:rPr>
        <w:t>4</w:t>
      </w:r>
      <w:r w:rsidR="007340EF">
        <w:rPr>
          <w:rFonts w:cstheme="minorHAnsi"/>
        </w:rPr>
        <w:t>3</w:t>
      </w:r>
      <w:r w:rsidR="0082121A" w:rsidRPr="002756A9">
        <w:rPr>
          <w:rFonts w:cstheme="minorHAnsi"/>
        </w:rPr>
        <w:t xml:space="preserve">0+ publications, </w:t>
      </w:r>
      <w:r w:rsidR="00000718">
        <w:rPr>
          <w:rFonts w:cstheme="minorHAnsi"/>
        </w:rPr>
        <w:t xml:space="preserve">free access online </w:t>
      </w:r>
      <w:r w:rsidR="002756A9">
        <w:rPr>
          <w:rFonts w:cstheme="minorHAnsi"/>
        </w:rPr>
        <w:t xml:space="preserve">e-Book “Fundamentals of Hydrogen Safety Engineering”, </w:t>
      </w:r>
      <w:r w:rsidRPr="002756A9">
        <w:rPr>
          <w:rFonts w:cstheme="minorHAnsi"/>
        </w:rPr>
        <w:t>15 inventions</w:t>
      </w:r>
      <w:r w:rsidR="0082121A" w:rsidRPr="002756A9">
        <w:rPr>
          <w:rFonts w:cstheme="minorHAnsi"/>
        </w:rPr>
        <w:t>.</w:t>
      </w:r>
      <w:r w:rsidR="00AE006F" w:rsidRPr="002756A9">
        <w:rPr>
          <w:rFonts w:cstheme="minorHAnsi"/>
        </w:rPr>
        <w:t xml:space="preserve"> </w:t>
      </w:r>
    </w:p>
    <w:sectPr w:rsidR="00027854" w:rsidRPr="002756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54"/>
    <w:rsid w:val="00000718"/>
    <w:rsid w:val="00027854"/>
    <w:rsid w:val="00084E1A"/>
    <w:rsid w:val="00090D1D"/>
    <w:rsid w:val="000A6736"/>
    <w:rsid w:val="001603EB"/>
    <w:rsid w:val="001F5893"/>
    <w:rsid w:val="00214C4C"/>
    <w:rsid w:val="002600B9"/>
    <w:rsid w:val="002756A9"/>
    <w:rsid w:val="002F437A"/>
    <w:rsid w:val="00307B32"/>
    <w:rsid w:val="00351263"/>
    <w:rsid w:val="003A1BD4"/>
    <w:rsid w:val="00425FDB"/>
    <w:rsid w:val="00430D64"/>
    <w:rsid w:val="00432573"/>
    <w:rsid w:val="00467947"/>
    <w:rsid w:val="00475201"/>
    <w:rsid w:val="004918B2"/>
    <w:rsid w:val="004C4FE0"/>
    <w:rsid w:val="004F40C6"/>
    <w:rsid w:val="0055526D"/>
    <w:rsid w:val="00560073"/>
    <w:rsid w:val="005C2C2E"/>
    <w:rsid w:val="00642F1C"/>
    <w:rsid w:val="006D419E"/>
    <w:rsid w:val="007340EF"/>
    <w:rsid w:val="0080605C"/>
    <w:rsid w:val="008133F9"/>
    <w:rsid w:val="008171CC"/>
    <w:rsid w:val="0082121A"/>
    <w:rsid w:val="00831E2E"/>
    <w:rsid w:val="008449C3"/>
    <w:rsid w:val="00865093"/>
    <w:rsid w:val="00880503"/>
    <w:rsid w:val="008A46DC"/>
    <w:rsid w:val="008E2420"/>
    <w:rsid w:val="008F5519"/>
    <w:rsid w:val="00922DDB"/>
    <w:rsid w:val="00931329"/>
    <w:rsid w:val="00931F56"/>
    <w:rsid w:val="009739BA"/>
    <w:rsid w:val="009776B4"/>
    <w:rsid w:val="0098004E"/>
    <w:rsid w:val="00982A15"/>
    <w:rsid w:val="009A60FA"/>
    <w:rsid w:val="00A25B91"/>
    <w:rsid w:val="00A731A6"/>
    <w:rsid w:val="00AE006F"/>
    <w:rsid w:val="00AF4BE4"/>
    <w:rsid w:val="00B07DE5"/>
    <w:rsid w:val="00B113C1"/>
    <w:rsid w:val="00B15165"/>
    <w:rsid w:val="00B16896"/>
    <w:rsid w:val="00B469A7"/>
    <w:rsid w:val="00B8627C"/>
    <w:rsid w:val="00BA5E85"/>
    <w:rsid w:val="00C267A8"/>
    <w:rsid w:val="00C57378"/>
    <w:rsid w:val="00C91A85"/>
    <w:rsid w:val="00C96D83"/>
    <w:rsid w:val="00D14C32"/>
    <w:rsid w:val="00D14C42"/>
    <w:rsid w:val="00D8118E"/>
    <w:rsid w:val="00DE7BB8"/>
    <w:rsid w:val="00E10207"/>
    <w:rsid w:val="00E86043"/>
    <w:rsid w:val="00EC168B"/>
    <w:rsid w:val="00EC7A3F"/>
    <w:rsid w:val="00ED3AAC"/>
    <w:rsid w:val="00EE0566"/>
    <w:rsid w:val="00EE615D"/>
    <w:rsid w:val="00F1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D6C4B"/>
  <w15:chartTrackingRefBased/>
  <w15:docId w15:val="{5D0F71AD-A692-4DA2-A3D1-6772242C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00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0b9487-4fa8-42a8-aeb4-bf2e2c22d4e8}" enabled="0" method="" siteId="{6f0b9487-4fa8-42a8-aeb4-bf2e2c22d4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Molkov, Vladimir</dc:creator>
  <cp:keywords/>
  <dc:description/>
  <cp:lastModifiedBy>Molkov, Vladimir</cp:lastModifiedBy>
  <cp:revision>25</cp:revision>
  <dcterms:created xsi:type="dcterms:W3CDTF">2026-07-19T13:56:00Z</dcterms:created>
  <dcterms:modified xsi:type="dcterms:W3CDTF">2026-07-19T14:21:00Z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8d48c551f8ad3628b4c30b785c18e2bb2a4cfc548184b414c31de5b76db7b1b0</vt:lpwstr>
  </property>
</Properties>
</file>